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BD" w:rsidRPr="004638BD" w:rsidRDefault="001F568F" w:rsidP="004638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</w:rPr>
        <w:t>Herban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Medic</w:t>
      </w:r>
      <w:r w:rsidR="00070930">
        <w:rPr>
          <w:rFonts w:ascii="Times New Roman" w:hAnsi="Times New Roman" w:cs="Times New Roman"/>
          <w:b/>
          <w:sz w:val="24"/>
        </w:rPr>
        <w:t xml:space="preserve"> </w:t>
      </w:r>
      <w:r w:rsidR="004638BD">
        <w:rPr>
          <w:rFonts w:ascii="Times New Roman" w:hAnsi="Times New Roman" w:cs="Times New Roman"/>
          <w:b/>
          <w:sz w:val="24"/>
        </w:rPr>
        <w:t>– Sam Coffman</w:t>
      </w:r>
    </w:p>
    <w:p w:rsidR="004638BD" w:rsidRPr="009145A0" w:rsidRDefault="001F56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Herbal medicine in an urban environment</w:t>
      </w:r>
      <w:r w:rsidR="009145A0" w:rsidRPr="009145A0">
        <w:rPr>
          <w:rFonts w:ascii="Times New Roman" w:hAnsi="Times New Roman" w:cs="Times New Roman"/>
          <w:b/>
          <w:sz w:val="24"/>
        </w:rPr>
        <w:t>:</w:t>
      </w:r>
    </w:p>
    <w:p w:rsidR="009145A0" w:rsidRPr="001F568F" w:rsidRDefault="001F568F" w:rsidP="00914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Creating a working infrastructure</w:t>
      </w:r>
    </w:p>
    <w:p w:rsidR="009145A0" w:rsidRDefault="001F568F" w:rsidP="00914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Evaluating the neighborhood and citywide cultures</w:t>
      </w:r>
    </w:p>
    <w:p w:rsidR="001F568F" w:rsidRDefault="001F568F" w:rsidP="00914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Learning to be adaptable</w:t>
      </w:r>
    </w:p>
    <w:p w:rsidR="001F568F" w:rsidRDefault="001F568F" w:rsidP="00914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Focus on education and self-sustainable health care</w:t>
      </w:r>
    </w:p>
    <w:p w:rsidR="001F568F" w:rsidRDefault="001F568F" w:rsidP="00914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Protecting yourself</w:t>
      </w:r>
    </w:p>
    <w:p w:rsidR="001F568F" w:rsidRPr="009145A0" w:rsidRDefault="001F568F" w:rsidP="00914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Herbs for the clinic and clinic garden</w:t>
      </w:r>
    </w:p>
    <w:p w:rsidR="004638BD" w:rsidRPr="009145A0" w:rsidRDefault="001F568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Creating a working infrastructure</w:t>
      </w:r>
    </w:p>
    <w:p w:rsidR="001E16B2" w:rsidRDefault="001E16B2" w:rsidP="00914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goals</w:t>
      </w:r>
    </w:p>
    <w:p w:rsidR="009145A0" w:rsidRDefault="001E16B2" w:rsidP="00914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do you expect to be in one month? Six month? One year? Five years?</w:t>
      </w:r>
    </w:p>
    <w:p w:rsidR="001E16B2" w:rsidRDefault="001E16B2" w:rsidP="001E16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Consistency and patterning (once a month consistently is far better than 5 days every 5 months)</w:t>
      </w:r>
    </w:p>
    <w:p w:rsidR="001E16B2" w:rsidRDefault="001E16B2" w:rsidP="001E16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Preparation person-hours + work hours + clean-up hours + recovery hours</w:t>
      </w:r>
    </w:p>
    <w:p w:rsidR="001E16B2" w:rsidRDefault="001E16B2" w:rsidP="001E16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Sources of help – students, internships, volunteers, fellow herbalists, interest groups, city funding, private grants</w:t>
      </w:r>
    </w:p>
    <w:p w:rsidR="001E16B2" w:rsidRDefault="001E16B2" w:rsidP="001E16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Schedule, delegate, manage</w:t>
      </w:r>
    </w:p>
    <w:p w:rsidR="001E16B2" w:rsidRDefault="001E16B2" w:rsidP="001E16B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E16B2" w:rsidRPr="001E16B2" w:rsidRDefault="001E16B2" w:rsidP="001E16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Evaluating the neighborhood and citywide culture(s)</w:t>
      </w:r>
    </w:p>
    <w:p w:rsidR="001E16B2" w:rsidRDefault="001E16B2" w:rsidP="001E16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Cycle of understanding what an area needs</w:t>
      </w:r>
    </w:p>
    <w:p w:rsidR="001E16B2" w:rsidRDefault="001E16B2" w:rsidP="001E16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Advance party if possible or necessary</w:t>
      </w:r>
    </w:p>
    <w:p w:rsidR="001E16B2" w:rsidRDefault="001E16B2" w:rsidP="001E16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 and/or class setup</w:t>
      </w:r>
    </w:p>
    <w:p w:rsidR="001E16B2" w:rsidRDefault="001E16B2" w:rsidP="001E16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</w:t>
      </w:r>
    </w:p>
    <w:p w:rsidR="007105DC" w:rsidRDefault="001E16B2" w:rsidP="001E16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Evaluate results and </w:t>
      </w:r>
      <w:r w:rsidR="007105DC">
        <w:rPr>
          <w:rFonts w:ascii="Times New Roman" w:hAnsi="Times New Roman" w:cs="Times New Roman"/>
          <w:sz w:val="24"/>
        </w:rPr>
        <w:t>make changes regularly</w:t>
      </w:r>
    </w:p>
    <w:p w:rsidR="007105DC" w:rsidRDefault="007105DC" w:rsidP="007105DC">
      <w:pPr>
        <w:rPr>
          <w:rFonts w:ascii="Times New Roman" w:hAnsi="Times New Roman" w:cs="Times New Roman"/>
          <w:b/>
          <w:sz w:val="24"/>
        </w:rPr>
      </w:pPr>
      <w:r w:rsidRPr="007105DC">
        <w:rPr>
          <w:rFonts w:ascii="Times New Roman" w:hAnsi="Times New Roman" w:cs="Times New Roman"/>
          <w:b/>
          <w:sz w:val="24"/>
        </w:rPr>
        <w:t>Learning to be adaptable</w:t>
      </w:r>
    </w:p>
    <w:p w:rsidR="007105DC" w:rsidRPr="007105DC" w:rsidRDefault="007105DC" w:rsidP="00710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Consistently seek out new environments</w:t>
      </w:r>
    </w:p>
    <w:p w:rsidR="007105DC" w:rsidRPr="007105DC" w:rsidRDefault="007105DC" w:rsidP="00710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For every clinic there is a class</w:t>
      </w:r>
    </w:p>
    <w:p w:rsidR="007105DC" w:rsidRPr="007105DC" w:rsidRDefault="007105DC" w:rsidP="007105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Get used to working with limited sets of medicinal herbs</w:t>
      </w:r>
    </w:p>
    <w:p w:rsidR="007105DC" w:rsidRDefault="007105DC" w:rsidP="007105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Focus on education and self-sustainable health care</w:t>
      </w:r>
    </w:p>
    <w:p w:rsidR="007105DC" w:rsidRPr="007105DC" w:rsidRDefault="007105DC" w:rsidP="007105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Urban medicinal gardens – every clinic must have one</w:t>
      </w:r>
    </w:p>
    <w:p w:rsidR="007105DC" w:rsidRPr="007105DC" w:rsidRDefault="007105DC" w:rsidP="007105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Forest, guerilla, vertical and other unconventional gardening styles</w:t>
      </w:r>
    </w:p>
    <w:p w:rsidR="007105DC" w:rsidRPr="00432EC9" w:rsidRDefault="00432EC9" w:rsidP="007105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Soil rebuilding</w:t>
      </w:r>
    </w:p>
    <w:p w:rsidR="00432EC9" w:rsidRPr="00432EC9" w:rsidRDefault="00432EC9" w:rsidP="007105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Water collection and diversion</w:t>
      </w:r>
    </w:p>
    <w:p w:rsidR="00432EC9" w:rsidRPr="008E07CC" w:rsidRDefault="00432EC9" w:rsidP="007105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Modular approaches that can be retaught easily</w:t>
      </w:r>
    </w:p>
    <w:p w:rsidR="008E07CC" w:rsidRPr="00432EC9" w:rsidRDefault="008E07CC" w:rsidP="007105D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Weedcrafting</w:t>
      </w:r>
      <w:proofErr w:type="spellEnd"/>
    </w:p>
    <w:p w:rsidR="00432EC9" w:rsidRDefault="00432EC9" w:rsidP="00432EC9">
      <w:pPr>
        <w:rPr>
          <w:rFonts w:ascii="Times New Roman" w:hAnsi="Times New Roman" w:cs="Times New Roman"/>
          <w:b/>
          <w:sz w:val="24"/>
        </w:rPr>
      </w:pPr>
    </w:p>
    <w:p w:rsidR="00432EC9" w:rsidRDefault="00432EC9" w:rsidP="00432E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Protecting yourself</w:t>
      </w:r>
    </w:p>
    <w:p w:rsidR="00432EC9" w:rsidRPr="00432EC9" w:rsidRDefault="00432EC9" w:rsidP="00432E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Legal</w:t>
      </w:r>
    </w:p>
    <w:p w:rsidR="00432EC9" w:rsidRPr="00432EC9" w:rsidRDefault="00432EC9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Disclaimer</w:t>
      </w:r>
    </w:p>
    <w:p w:rsidR="00432EC9" w:rsidRPr="00432EC9" w:rsidRDefault="00432EC9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Language (prima facie)</w:t>
      </w:r>
    </w:p>
    <w:p w:rsidR="00432EC9" w:rsidRPr="00432EC9" w:rsidRDefault="00432EC9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Private club</w:t>
      </w:r>
    </w:p>
    <w:p w:rsidR="00432EC9" w:rsidRPr="00432EC9" w:rsidRDefault="00432EC9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General liability</w:t>
      </w:r>
    </w:p>
    <w:p w:rsidR="00432EC9" w:rsidRPr="00432EC9" w:rsidRDefault="00432EC9" w:rsidP="00432EC9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432EC9" w:rsidRPr="00432EC9" w:rsidRDefault="00432EC9" w:rsidP="00432E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Mobile and security</w:t>
      </w:r>
    </w:p>
    <w:p w:rsidR="00432EC9" w:rsidRPr="008E07CC" w:rsidRDefault="00432EC9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Buddy system</w:t>
      </w:r>
    </w:p>
    <w:p w:rsidR="008E07CC" w:rsidRPr="00432EC9" w:rsidRDefault="008E07CC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Schedules and notifications</w:t>
      </w:r>
      <w:bookmarkStart w:id="0" w:name="_GoBack"/>
      <w:bookmarkEnd w:id="0"/>
    </w:p>
    <w:p w:rsidR="00432EC9" w:rsidRPr="00432EC9" w:rsidRDefault="00432EC9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Communication </w:t>
      </w:r>
    </w:p>
    <w:p w:rsidR="00432EC9" w:rsidRPr="00432EC9" w:rsidRDefault="00432EC9" w:rsidP="00432EC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Cell phone</w:t>
      </w:r>
    </w:p>
    <w:p w:rsidR="00432EC9" w:rsidRPr="00432EC9" w:rsidRDefault="00432EC9" w:rsidP="00432EC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2-way radio</w:t>
      </w:r>
    </w:p>
    <w:p w:rsidR="00432EC9" w:rsidRPr="00432EC9" w:rsidRDefault="00432EC9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Local (family is best) ties</w:t>
      </w:r>
    </w:p>
    <w:p w:rsidR="00432EC9" w:rsidRPr="008E07CC" w:rsidRDefault="00432EC9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Local sweat equity in every project (especially gardening)</w:t>
      </w:r>
    </w:p>
    <w:p w:rsidR="008E07CC" w:rsidRPr="00432EC9" w:rsidRDefault="008E07CC" w:rsidP="00432E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Consider certifications and other links to local law enforcement, EMS and fire (e.g. CERT certification)</w:t>
      </w:r>
    </w:p>
    <w:p w:rsidR="00432EC9" w:rsidRDefault="00432EC9" w:rsidP="006F2585">
      <w:pPr>
        <w:jc w:val="center"/>
        <w:rPr>
          <w:rFonts w:ascii="Times New Roman" w:hAnsi="Times New Roman" w:cs="Times New Roman"/>
          <w:b/>
          <w:sz w:val="24"/>
        </w:rPr>
      </w:pPr>
    </w:p>
    <w:p w:rsidR="009145A0" w:rsidRDefault="006F2585" w:rsidP="00432E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 herbs that </w:t>
      </w:r>
      <w:r w:rsidR="001E16B2">
        <w:rPr>
          <w:rFonts w:ascii="Times New Roman" w:hAnsi="Times New Roman" w:cs="Times New Roman"/>
          <w:b/>
          <w:sz w:val="24"/>
        </w:rPr>
        <w:t>I use</w:t>
      </w:r>
      <w:r w:rsidR="00432EC9">
        <w:rPr>
          <w:rFonts w:ascii="Times New Roman" w:hAnsi="Times New Roman" w:cs="Times New Roman"/>
          <w:b/>
          <w:sz w:val="24"/>
        </w:rPr>
        <w:t xml:space="preserve"> (and many of which I grow)</w:t>
      </w:r>
      <w:r w:rsidR="001E16B2">
        <w:rPr>
          <w:rFonts w:ascii="Times New Roman" w:hAnsi="Times New Roman" w:cs="Times New Roman"/>
          <w:b/>
          <w:sz w:val="24"/>
        </w:rPr>
        <w:t xml:space="preserve"> most often in the USA and abroad to create </w:t>
      </w:r>
      <w:r>
        <w:rPr>
          <w:rFonts w:ascii="Times New Roman" w:hAnsi="Times New Roman" w:cs="Times New Roman"/>
          <w:b/>
          <w:sz w:val="24"/>
        </w:rPr>
        <w:t xml:space="preserve">adaptable protocols and formulas </w:t>
      </w:r>
    </w:p>
    <w:tbl>
      <w:tblPr>
        <w:tblStyle w:val="TableGrid"/>
        <w:tblW w:w="0" w:type="auto"/>
        <w:tblInd w:w="1512" w:type="dxa"/>
        <w:tblLook w:val="04A0" w:firstRow="1" w:lastRow="0" w:firstColumn="1" w:lastColumn="0" w:noHBand="0" w:noVBand="1"/>
      </w:tblPr>
      <w:tblGrid>
        <w:gridCol w:w="6138"/>
      </w:tblGrid>
      <w:tr w:rsidR="006F2585" w:rsidTr="006F2585">
        <w:tc>
          <w:tcPr>
            <w:tcW w:w="6138" w:type="dxa"/>
          </w:tcPr>
          <w:p w:rsidR="006F2585" w:rsidRPr="001F568F" w:rsidRDefault="006F2585" w:rsidP="001F56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Herb</w:t>
            </w:r>
          </w:p>
        </w:tc>
      </w:tr>
      <w:tr w:rsidR="006F2585" w:rsidTr="007105DC">
        <w:trPr>
          <w:trHeight w:val="296"/>
        </w:trPr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Achillea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millifolium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(Yarrow)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655391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Actaea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racemosa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(Black Cohosh)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Althea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officinalis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(Marshmallow)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Anemopsis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californica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(Yerba Mansa)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Angelica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sinensis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(Dong Quai)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Arctium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lappa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(Burdock)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Argemone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(Prickly/California Poppy)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Astragalus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membranaceous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Astragalus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Aziradachta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indica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Neem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6F2585" w:rsidRPr="007105DC" w:rsidTr="006F2585">
        <w:tc>
          <w:tcPr>
            <w:tcW w:w="6138" w:type="dxa"/>
            <w:vAlign w:val="bottom"/>
          </w:tcPr>
          <w:p w:rsidR="006F2585" w:rsidRPr="007105DC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  <w:lang w:val="es-MX"/>
              </w:rPr>
            </w:pPr>
            <w:proofErr w:type="spellStart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>Berberis</w:t>
            </w:r>
            <w:proofErr w:type="spellEnd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 </w:t>
            </w:r>
            <w:proofErr w:type="spellStart"/>
            <w:r w:rsidR="007105DC"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>spp</w:t>
            </w:r>
            <w:proofErr w:type="spellEnd"/>
            <w:r w:rsidR="007105DC"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. </w:t>
            </w:r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(</w:t>
            </w:r>
            <w:r w:rsid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 xml:space="preserve">Algerita, </w:t>
            </w:r>
            <w:proofErr w:type="spellStart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Oregon</w:t>
            </w:r>
            <w:proofErr w:type="spellEnd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 xml:space="preserve"> Grape</w:t>
            </w:r>
            <w:r w:rsid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 xml:space="preserve">, </w:t>
            </w:r>
            <w:proofErr w:type="spellStart"/>
            <w:r w:rsid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Barberry</w:t>
            </w:r>
            <w:proofErr w:type="spellEnd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)</w:t>
            </w:r>
          </w:p>
        </w:tc>
      </w:tr>
      <w:tr w:rsidR="006F2585" w:rsidRPr="007105DC" w:rsidTr="006F2585">
        <w:tc>
          <w:tcPr>
            <w:tcW w:w="6138" w:type="dxa"/>
            <w:vAlign w:val="bottom"/>
          </w:tcPr>
          <w:p w:rsidR="006F2585" w:rsidRPr="007105DC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  <w:lang w:val="es-MX"/>
              </w:rPr>
            </w:pPr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Centella </w:t>
            </w:r>
            <w:proofErr w:type="spellStart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>asiatica</w:t>
            </w:r>
            <w:proofErr w:type="spellEnd"/>
            <w:r w:rsidR="007105DC"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 </w:t>
            </w:r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(</w:t>
            </w:r>
            <w:proofErr w:type="spellStart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Gotu</w:t>
            </w:r>
            <w:proofErr w:type="spellEnd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 xml:space="preserve"> </w:t>
            </w:r>
            <w:proofErr w:type="spellStart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Kola</w:t>
            </w:r>
            <w:proofErr w:type="spellEnd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)</w:t>
            </w:r>
          </w:p>
        </w:tc>
      </w:tr>
      <w:tr w:rsidR="006F2585" w:rsidRPr="007105DC" w:rsidTr="006F2585">
        <w:tc>
          <w:tcPr>
            <w:tcW w:w="6138" w:type="dxa"/>
            <w:vAlign w:val="bottom"/>
          </w:tcPr>
          <w:p w:rsidR="006F2585" w:rsidRPr="007105DC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  <w:lang w:val="es-MX"/>
              </w:rPr>
            </w:pPr>
            <w:proofErr w:type="spellStart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>Echinacea</w:t>
            </w:r>
            <w:proofErr w:type="spellEnd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 purpurea, </w:t>
            </w:r>
            <w:proofErr w:type="spellStart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>augustifolia</w:t>
            </w:r>
            <w:proofErr w:type="spellEnd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, </w:t>
            </w:r>
            <w:proofErr w:type="spellStart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>pallida</w:t>
            </w:r>
            <w:proofErr w:type="spellEnd"/>
            <w:r w:rsidR="007105DC"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 </w:t>
            </w:r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(</w:t>
            </w:r>
            <w:proofErr w:type="spellStart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Echinacea</w:t>
            </w:r>
            <w:proofErr w:type="spellEnd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>Eleuthero</w:t>
            </w:r>
            <w:proofErr w:type="spellEnd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 </w:t>
            </w:r>
            <w:proofErr w:type="spellStart"/>
            <w:r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>senticsosus</w:t>
            </w:r>
            <w:proofErr w:type="spellEnd"/>
            <w:r w:rsidR="007105DC" w:rsidRPr="007105DC">
              <w:rPr>
                <w:rFonts w:ascii="Times New Roman" w:hAnsi="Times New Roman" w:cs="Times New Roman"/>
                <w:i/>
                <w:color w:val="000000"/>
                <w:sz w:val="24"/>
                <w:lang w:val="es-MX"/>
              </w:rPr>
              <w:t xml:space="preserve"> </w:t>
            </w:r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(</w:t>
            </w:r>
            <w:proofErr w:type="spellStart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Siberian</w:t>
            </w:r>
            <w:proofErr w:type="spellEnd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 xml:space="preserve"> </w:t>
            </w:r>
            <w:proofErr w:type="spellStart"/>
            <w:r w:rsidRPr="007105DC">
              <w:rPr>
                <w:rFonts w:ascii="Times New Roman" w:hAnsi="Times New Roman" w:cs="Times New Roman"/>
                <w:color w:val="000000"/>
                <w:sz w:val="24"/>
                <w:lang w:val="es-MX"/>
              </w:rPr>
              <w:t>Ginsen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g)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Equisetum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arvense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(Horsetail)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Eupatorium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perfoliatum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(Boneset)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Filipendula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ulmaria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(Meadowsweet)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Glycyrrhyza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glabra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(Licorice)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Hypericum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perfoliatum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(St. John’s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Wort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Larrea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spp.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(Chaparral)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Lobelia </w:t>
            </w:r>
            <w:proofErr w:type="spellStart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>inflata</w:t>
            </w:r>
            <w:proofErr w:type="spellEnd"/>
            <w:r w:rsidRPr="001F568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(Lobelia)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Leonurus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>cardiaca</w:t>
            </w:r>
            <w:proofErr w:type="spellEnd"/>
            <w:r w:rsidR="007105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(Motherwort)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Marrubium</w:t>
            </w:r>
            <w:proofErr w:type="spellEnd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vulgare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(White Horehound)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Matricaria</w:t>
            </w:r>
            <w:proofErr w:type="spellEnd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recutita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(Chamomile)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Monarda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spp.</w:t>
            </w:r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Beebalm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Pr="001F568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Opuntia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spp.</w:t>
            </w:r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(Prickly Pear)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Passiflora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incarnata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(Passionflower)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Petasites</w:t>
            </w:r>
            <w:proofErr w:type="spellEnd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hybridus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(Butterbur)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Petroselenium</w:t>
            </w:r>
            <w:proofErr w:type="spellEnd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crispum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(Parsley root)</w:t>
            </w:r>
          </w:p>
        </w:tc>
      </w:tr>
      <w:tr w:rsidR="006F2585" w:rsidTr="006F2585">
        <w:tc>
          <w:tcPr>
            <w:tcW w:w="6138" w:type="dxa"/>
            <w:vAlign w:val="bottom"/>
          </w:tcPr>
          <w:p w:rsidR="006F2585" w:rsidRPr="001F568F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Phytolacca</w:t>
            </w:r>
            <w:proofErr w:type="spellEnd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americanum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(Poke)</w:t>
            </w:r>
          </w:p>
        </w:tc>
      </w:tr>
      <w:tr w:rsidR="006F2585" w:rsidTr="006F2585">
        <w:tc>
          <w:tcPr>
            <w:tcW w:w="6138" w:type="dxa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Plantago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(Plantain)</w:t>
            </w:r>
          </w:p>
        </w:tc>
      </w:tr>
      <w:tr w:rsidR="006F2585" w:rsidTr="006F2585">
        <w:tc>
          <w:tcPr>
            <w:tcW w:w="6138" w:type="dxa"/>
          </w:tcPr>
          <w:p w:rsidR="006F2585" w:rsidRPr="00655391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Polygonatum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spp.</w:t>
            </w:r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(Solomon’s Seal)</w:t>
            </w:r>
          </w:p>
        </w:tc>
      </w:tr>
      <w:tr w:rsidR="006F2585" w:rsidTr="006F2585">
        <w:tc>
          <w:tcPr>
            <w:tcW w:w="6138" w:type="dxa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Sambucus</w:t>
            </w:r>
            <w:proofErr w:type="spellEnd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nigra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(Elder flower)</w:t>
            </w:r>
          </w:p>
        </w:tc>
      </w:tr>
      <w:tr w:rsidR="006F2585" w:rsidTr="006F2585">
        <w:tc>
          <w:tcPr>
            <w:tcW w:w="6138" w:type="dxa"/>
          </w:tcPr>
          <w:p w:rsidR="006F2585" w:rsidRPr="001F568F" w:rsidRDefault="006F2585" w:rsidP="00710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Scutellaria</w:t>
            </w:r>
            <w:proofErr w:type="spellEnd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laterif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lora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(Skullcap)</w:t>
            </w:r>
          </w:p>
        </w:tc>
      </w:tr>
      <w:tr w:rsidR="006F2585" w:rsidTr="006F2585">
        <w:tc>
          <w:tcPr>
            <w:tcW w:w="6138" w:type="dxa"/>
          </w:tcPr>
          <w:p w:rsidR="006F2585" w:rsidRPr="001F568F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Silybum</w:t>
            </w:r>
            <w:proofErr w:type="spellEnd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F568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marianum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(Milk Thistle)</w:t>
            </w:r>
          </w:p>
        </w:tc>
      </w:tr>
      <w:tr w:rsidR="006F2585" w:rsidTr="006F2585">
        <w:tc>
          <w:tcPr>
            <w:tcW w:w="6138" w:type="dxa"/>
          </w:tcPr>
          <w:p w:rsidR="006F2585" w:rsidRPr="00655391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Taraxacum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officinalis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(Dandelion root)</w:t>
            </w:r>
          </w:p>
        </w:tc>
      </w:tr>
      <w:tr w:rsidR="006F2585" w:rsidTr="006F2585">
        <w:tc>
          <w:tcPr>
            <w:tcW w:w="6138" w:type="dxa"/>
          </w:tcPr>
          <w:p w:rsidR="006F2585" w:rsidRPr="00655391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Trifolium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pr</w:t>
            </w:r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tense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(Red Clover)</w:t>
            </w:r>
          </w:p>
        </w:tc>
      </w:tr>
      <w:tr w:rsidR="006F2585" w:rsidTr="006F2585">
        <w:tc>
          <w:tcPr>
            <w:tcW w:w="6138" w:type="dxa"/>
          </w:tcPr>
          <w:p w:rsidR="006F2585" w:rsidRPr="00655391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Urtica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dioca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(Nettles leaf, root and seed)</w:t>
            </w:r>
          </w:p>
        </w:tc>
      </w:tr>
      <w:tr w:rsidR="006F2585" w:rsidTr="006F2585">
        <w:tc>
          <w:tcPr>
            <w:tcW w:w="6138" w:type="dxa"/>
          </w:tcPr>
          <w:p w:rsidR="006F2585" w:rsidRPr="00655391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Usnea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spp.</w:t>
            </w:r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Usnea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6F2585" w:rsidTr="006F2585">
        <w:tc>
          <w:tcPr>
            <w:tcW w:w="6138" w:type="dxa"/>
          </w:tcPr>
          <w:p w:rsidR="006F2585" w:rsidRDefault="006F2585" w:rsidP="007105D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Verbascum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thapsus</w:t>
            </w:r>
            <w:proofErr w:type="spellEnd"/>
            <w:r w:rsidR="007105D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(Mullein root, leaf, flower)</w:t>
            </w:r>
          </w:p>
        </w:tc>
      </w:tr>
      <w:tr w:rsidR="006F2585" w:rsidTr="006F2585">
        <w:tc>
          <w:tcPr>
            <w:tcW w:w="6138" w:type="dxa"/>
          </w:tcPr>
          <w:p w:rsidR="006F2585" w:rsidRPr="00655391" w:rsidRDefault="006F2585" w:rsidP="007105D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Zanthoxylum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spp.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(Prickly Ash)</w:t>
            </w:r>
          </w:p>
        </w:tc>
      </w:tr>
    </w:tbl>
    <w:p w:rsidR="009145A0" w:rsidRDefault="009145A0">
      <w:pPr>
        <w:rPr>
          <w:rFonts w:ascii="Times New Roman" w:hAnsi="Times New Roman" w:cs="Times New Roman"/>
          <w:sz w:val="24"/>
        </w:rPr>
      </w:pPr>
    </w:p>
    <w:sectPr w:rsidR="009145A0" w:rsidSect="003D20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ED5"/>
    <w:multiLevelType w:val="hybridMultilevel"/>
    <w:tmpl w:val="263C4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FACF3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0DEEF02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5EEE257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8B9"/>
    <w:multiLevelType w:val="hybridMultilevel"/>
    <w:tmpl w:val="BB56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647E"/>
    <w:multiLevelType w:val="hybridMultilevel"/>
    <w:tmpl w:val="D9A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003E7"/>
    <w:multiLevelType w:val="hybridMultilevel"/>
    <w:tmpl w:val="C7B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0117"/>
    <w:multiLevelType w:val="hybridMultilevel"/>
    <w:tmpl w:val="EA229F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A1345"/>
    <w:multiLevelType w:val="hybridMultilevel"/>
    <w:tmpl w:val="CEAE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46"/>
    <w:rsid w:val="00070930"/>
    <w:rsid w:val="0017454E"/>
    <w:rsid w:val="0018763F"/>
    <w:rsid w:val="00191CDC"/>
    <w:rsid w:val="001E16B2"/>
    <w:rsid w:val="001F568F"/>
    <w:rsid w:val="002E635D"/>
    <w:rsid w:val="0039427A"/>
    <w:rsid w:val="003D2046"/>
    <w:rsid w:val="00432EC9"/>
    <w:rsid w:val="004638BD"/>
    <w:rsid w:val="004B0E43"/>
    <w:rsid w:val="00655391"/>
    <w:rsid w:val="006F2585"/>
    <w:rsid w:val="007105DC"/>
    <w:rsid w:val="007C3BE7"/>
    <w:rsid w:val="00806E0E"/>
    <w:rsid w:val="00820A68"/>
    <w:rsid w:val="00844ACA"/>
    <w:rsid w:val="008D4272"/>
    <w:rsid w:val="008E07CC"/>
    <w:rsid w:val="009145A0"/>
    <w:rsid w:val="00925065"/>
    <w:rsid w:val="009F2007"/>
    <w:rsid w:val="00B96A1C"/>
    <w:rsid w:val="00C62A3A"/>
    <w:rsid w:val="00CD3C89"/>
    <w:rsid w:val="00D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533</Words>
  <Characters>2724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scoffman</dc:creator>
  <cp:lastModifiedBy>scoffman</cp:lastModifiedBy>
  <cp:revision>21</cp:revision>
  <dcterms:created xsi:type="dcterms:W3CDTF">2014-09-21T20:44:00Z</dcterms:created>
  <dcterms:modified xsi:type="dcterms:W3CDTF">2014-09-22T20:18:00Z</dcterms:modified>
</cp:coreProperties>
</file>